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0C" w:rsidRPr="00396B8A" w:rsidRDefault="0015770C" w:rsidP="000C1015">
      <w:pPr>
        <w:spacing w:after="240"/>
        <w:jc w:val="center"/>
        <w:rPr>
          <w:b/>
          <w:sz w:val="24"/>
        </w:rPr>
      </w:pPr>
      <w:r w:rsidRPr="00396B8A">
        <w:rPr>
          <w:b/>
          <w:sz w:val="24"/>
        </w:rPr>
        <w:t xml:space="preserve">Hlášení škodné události </w:t>
      </w:r>
      <w:r>
        <w:rPr>
          <w:b/>
          <w:sz w:val="24"/>
        </w:rPr>
        <w:t>pro členy</w:t>
      </w:r>
      <w:r w:rsidRPr="00396B8A">
        <w:rPr>
          <w:b/>
          <w:bCs/>
          <w:sz w:val="24"/>
        </w:rPr>
        <w:t xml:space="preserve"> sportovních svazů</w:t>
      </w:r>
      <w:r>
        <w:rPr>
          <w:b/>
          <w:bCs/>
          <w:sz w:val="24"/>
        </w:rPr>
        <w:t xml:space="preserve"> </w:t>
      </w:r>
      <w:r w:rsidRPr="00D31099">
        <w:rPr>
          <w:b/>
          <w:bCs/>
          <w:sz w:val="24"/>
        </w:rPr>
        <w:t>a sportovních organizací</w:t>
      </w:r>
      <w:r w:rsidRPr="00396B8A">
        <w:rPr>
          <w:b/>
          <w:bCs/>
          <w:sz w:val="24"/>
        </w:rPr>
        <w:t xml:space="preserve"> sdružených pod Českým olympijským výborem</w:t>
      </w:r>
    </w:p>
    <w:p w:rsidR="0015770C" w:rsidRDefault="0015770C" w:rsidP="001413F6">
      <w:pPr>
        <w:spacing w:after="240"/>
      </w:pPr>
      <w:r>
        <w:t>V případě škodné události je nutné tuto škodnou událost nahlásit Pojišťovně VZP, a.s. písemně na příslušném formuláři „Oznámení škodné události“ (OŠU).</w:t>
      </w:r>
    </w:p>
    <w:p w:rsidR="0015770C" w:rsidRPr="007C585F" w:rsidRDefault="0015770C" w:rsidP="007C585F">
      <w:pPr>
        <w:pStyle w:val="ListParagraph"/>
        <w:numPr>
          <w:ilvl w:val="0"/>
          <w:numId w:val="12"/>
        </w:numPr>
        <w:spacing w:after="240"/>
        <w:rPr>
          <w:b/>
        </w:rPr>
      </w:pPr>
      <w:r w:rsidRPr="007C585F">
        <w:rPr>
          <w:b/>
          <w:color w:val="FF0000"/>
          <w:sz w:val="24"/>
        </w:rPr>
        <w:t>Oznámení škodné události z úrazového pojištění</w:t>
      </w:r>
    </w:p>
    <w:p w:rsidR="0015770C" w:rsidRDefault="0015770C" w:rsidP="00BF3BA4">
      <w:pPr>
        <w:spacing w:after="0"/>
      </w:pPr>
      <w:r>
        <w:t>V případě hlášení smrti úrazem, trvalých následků úrazu a tělesného poškození způsobeného úrazem vyplňte formulář „Oznámení škodné události z úrazového pojištění".</w:t>
      </w:r>
    </w:p>
    <w:p w:rsidR="0015770C" w:rsidRDefault="0015770C" w:rsidP="001413F6">
      <w:pPr>
        <w:spacing w:before="240" w:after="0"/>
      </w:pPr>
      <w:r>
        <w:t>Postup vyplnění a zaslání je následující:</w:t>
      </w:r>
    </w:p>
    <w:p w:rsidR="0015770C" w:rsidRDefault="0015770C" w:rsidP="001413F6">
      <w:pPr>
        <w:pStyle w:val="ListParagraph"/>
        <w:numPr>
          <w:ilvl w:val="0"/>
          <w:numId w:val="1"/>
        </w:numPr>
        <w:spacing w:before="240" w:after="0"/>
        <w:ind w:left="284" w:hanging="284"/>
        <w:contextualSpacing w:val="0"/>
      </w:pPr>
      <w:r>
        <w:t>kompletně vyplnit příslušný formulář</w:t>
      </w:r>
    </w:p>
    <w:p w:rsidR="0015770C" w:rsidRPr="00FB5AA3" w:rsidRDefault="0015770C" w:rsidP="00FB5AA3">
      <w:pPr>
        <w:pStyle w:val="ListParagraph"/>
        <w:numPr>
          <w:ilvl w:val="1"/>
          <w:numId w:val="1"/>
        </w:numPr>
        <w:spacing w:after="0"/>
        <w:ind w:left="1219" w:hanging="357"/>
        <w:contextualSpacing w:val="0"/>
        <w:rPr>
          <w:b/>
          <w:i/>
        </w:rPr>
      </w:pPr>
      <w:r w:rsidRPr="00FB5AA3">
        <w:rPr>
          <w:b/>
          <w:i/>
        </w:rPr>
        <w:t>Informace o pojištěném – informace o fyzické osobě, které se stal úraz</w:t>
      </w:r>
    </w:p>
    <w:p w:rsidR="0015770C" w:rsidRDefault="0015770C" w:rsidP="00FB5AA3">
      <w:pPr>
        <w:pStyle w:val="ListParagraph"/>
        <w:numPr>
          <w:ilvl w:val="1"/>
          <w:numId w:val="1"/>
        </w:numPr>
        <w:spacing w:after="0"/>
        <w:ind w:left="1219" w:hanging="357"/>
        <w:contextualSpacing w:val="0"/>
      </w:pPr>
      <w:r>
        <w:t>Informace o žadateli – toto se vyplňuje jen v případě, že poškozený je mladší 18 let, žadatel je rodič</w:t>
      </w:r>
    </w:p>
    <w:p w:rsidR="0015770C" w:rsidRPr="001413F6" w:rsidRDefault="0015770C" w:rsidP="001413F6">
      <w:pPr>
        <w:pStyle w:val="ListParagraph"/>
        <w:numPr>
          <w:ilvl w:val="0"/>
          <w:numId w:val="1"/>
        </w:numPr>
        <w:spacing w:before="120" w:after="0"/>
        <w:ind w:left="284" w:hanging="284"/>
        <w:contextualSpacing w:val="0"/>
      </w:pPr>
      <w:r>
        <w:t xml:space="preserve">číslo pojistné smlouvy je </w:t>
      </w:r>
      <w:r w:rsidRPr="001413F6">
        <w:rPr>
          <w:b/>
          <w:sz w:val="24"/>
        </w:rPr>
        <w:t>1310000010</w:t>
      </w:r>
    </w:p>
    <w:p w:rsidR="0015770C" w:rsidRDefault="0015770C" w:rsidP="00D31099">
      <w:pPr>
        <w:pStyle w:val="ListParagraph"/>
        <w:numPr>
          <w:ilvl w:val="0"/>
          <w:numId w:val="1"/>
        </w:numPr>
        <w:tabs>
          <w:tab w:val="left" w:pos="-567"/>
          <w:tab w:val="left" w:pos="-426"/>
        </w:tabs>
        <w:spacing w:before="120" w:after="0"/>
        <w:ind w:left="284" w:hanging="284"/>
        <w:contextualSpacing w:val="0"/>
      </w:pPr>
      <w:r>
        <w:t>do kolonky „</w:t>
      </w:r>
      <w:r w:rsidRPr="00396B8A">
        <w:rPr>
          <w:b/>
        </w:rPr>
        <w:t>Doplňující poznámky</w:t>
      </w:r>
      <w:r>
        <w:t>“ na druhé straně formuláře je nutné uvést:</w:t>
      </w:r>
    </w:p>
    <w:p w:rsidR="0015770C" w:rsidRDefault="0015770C" w:rsidP="00BF3BA4">
      <w:pPr>
        <w:pStyle w:val="ListParagraph"/>
        <w:tabs>
          <w:tab w:val="left" w:pos="-567"/>
          <w:tab w:val="left" w:pos="3261"/>
        </w:tabs>
        <w:spacing w:before="120" w:after="0"/>
        <w:ind w:left="284"/>
        <w:contextualSpacing w:val="0"/>
        <w:rPr>
          <w:b/>
        </w:rPr>
      </w:pPr>
      <w:r>
        <w:t xml:space="preserve">- </w:t>
      </w:r>
      <w:r w:rsidRPr="00AC1D8A">
        <w:rPr>
          <w:b/>
        </w:rPr>
        <w:t>název organizace, případně evidenční číslo</w:t>
      </w:r>
      <w:r>
        <w:rPr>
          <w:b/>
        </w:rPr>
        <w:t xml:space="preserve"> organizace</w:t>
      </w:r>
    </w:p>
    <w:p w:rsidR="0015770C" w:rsidRDefault="0015770C" w:rsidP="003F45C3">
      <w:pPr>
        <w:pStyle w:val="ListParagraph"/>
        <w:tabs>
          <w:tab w:val="left" w:pos="-567"/>
          <w:tab w:val="left" w:pos="3261"/>
        </w:tabs>
        <w:spacing w:after="0"/>
        <w:ind w:left="284"/>
        <w:contextualSpacing w:val="0"/>
      </w:pPr>
      <w:r w:rsidRPr="00AC1D8A">
        <w:t>-</w:t>
      </w:r>
      <w:r>
        <w:rPr>
          <w:b/>
        </w:rPr>
        <w:t xml:space="preserve"> činnost, při které došlo k úrazu</w:t>
      </w:r>
    </w:p>
    <w:p w:rsidR="0015770C" w:rsidRDefault="0015770C" w:rsidP="00BF3BA4">
      <w:pPr>
        <w:spacing w:before="20" w:after="0"/>
        <w:ind w:firstLine="284"/>
      </w:pPr>
      <w:r>
        <w:t>-</w:t>
      </w:r>
      <w:r w:rsidRPr="00BF3BA4">
        <w:rPr>
          <w:b/>
        </w:rPr>
        <w:t xml:space="preserve"> jméno, příjmení a pod</w:t>
      </w:r>
      <w:r>
        <w:rPr>
          <w:b/>
        </w:rPr>
        <w:t>pis odpovědného pracovníka organizace</w:t>
      </w:r>
    </w:p>
    <w:p w:rsidR="0015770C" w:rsidRDefault="0015770C" w:rsidP="00BF3BA4">
      <w:pPr>
        <w:tabs>
          <w:tab w:val="left" w:pos="284"/>
        </w:tabs>
        <w:spacing w:before="20" w:after="0"/>
      </w:pPr>
      <w:r>
        <w:tab/>
        <w:t xml:space="preserve">- </w:t>
      </w:r>
      <w:r>
        <w:rPr>
          <w:b/>
        </w:rPr>
        <w:t>razítko organizace</w:t>
      </w:r>
    </w:p>
    <w:p w:rsidR="0015770C" w:rsidRDefault="0015770C" w:rsidP="00D31099">
      <w:pPr>
        <w:pStyle w:val="ListParagraph"/>
        <w:numPr>
          <w:ilvl w:val="0"/>
          <w:numId w:val="1"/>
        </w:numPr>
        <w:tabs>
          <w:tab w:val="left" w:pos="-567"/>
          <w:tab w:val="left" w:pos="-426"/>
        </w:tabs>
        <w:spacing w:before="120" w:after="0"/>
        <w:ind w:left="284" w:hanging="284"/>
        <w:contextualSpacing w:val="0"/>
      </w:pPr>
      <w:r>
        <w:t>k OŠU je nutné připojit potřebné doklady</w:t>
      </w:r>
      <w:r>
        <w:tab/>
        <w:t>- zdravotní dokumentaci pojištěného týkající se úrazu</w:t>
      </w:r>
    </w:p>
    <w:p w:rsidR="0015770C" w:rsidRDefault="0015770C" w:rsidP="00BF3BA4">
      <w:pPr>
        <w:pStyle w:val="ListParagraph"/>
        <w:numPr>
          <w:ilvl w:val="0"/>
          <w:numId w:val="11"/>
        </w:numPr>
        <w:tabs>
          <w:tab w:val="left" w:pos="-567"/>
          <w:tab w:val="left" w:pos="4253"/>
        </w:tabs>
        <w:spacing w:before="60" w:after="0"/>
        <w:ind w:left="4395" w:hanging="142"/>
        <w:contextualSpacing w:val="0"/>
      </w:pPr>
      <w:r>
        <w:t xml:space="preserve">v případě úmrtí ověřenou kopii úmrtního listu a kopii </w:t>
      </w:r>
      <w:r w:rsidRPr="0013173B">
        <w:t>lékařské zprávy o příčině smrti</w:t>
      </w:r>
    </w:p>
    <w:p w:rsidR="0015770C" w:rsidRDefault="0015770C" w:rsidP="00BF3BA4">
      <w:pPr>
        <w:pStyle w:val="ListParagraph"/>
        <w:numPr>
          <w:ilvl w:val="0"/>
          <w:numId w:val="11"/>
        </w:numPr>
        <w:tabs>
          <w:tab w:val="left" w:pos="-567"/>
          <w:tab w:val="left" w:pos="4253"/>
        </w:tabs>
        <w:spacing w:before="60" w:after="0"/>
        <w:ind w:left="4395" w:hanging="142"/>
        <w:contextualSpacing w:val="0"/>
      </w:pPr>
      <w:r w:rsidRPr="0013173B">
        <w:t>kopii policejního protokolu nebo potvrzení</w:t>
      </w:r>
      <w:r>
        <w:t xml:space="preserve"> o šetření nehody v případě vyšetřování policií</w:t>
      </w:r>
    </w:p>
    <w:p w:rsidR="0015770C" w:rsidRDefault="0015770C" w:rsidP="00BF3BA4">
      <w:pPr>
        <w:pStyle w:val="ListParagraph"/>
        <w:numPr>
          <w:ilvl w:val="0"/>
          <w:numId w:val="11"/>
        </w:numPr>
        <w:tabs>
          <w:tab w:val="left" w:pos="-567"/>
          <w:tab w:val="left" w:pos="4253"/>
        </w:tabs>
        <w:spacing w:before="60" w:after="0"/>
        <w:ind w:left="4395" w:hanging="142"/>
        <w:contextualSpacing w:val="0"/>
      </w:pPr>
      <w:r>
        <w:t>v případě hospitalizace kopii propouštěcí zprávy</w:t>
      </w:r>
    </w:p>
    <w:p w:rsidR="0015770C" w:rsidRDefault="0015770C" w:rsidP="00BF3BA4">
      <w:pPr>
        <w:pStyle w:val="ListParagraph"/>
        <w:numPr>
          <w:ilvl w:val="0"/>
          <w:numId w:val="11"/>
        </w:numPr>
        <w:tabs>
          <w:tab w:val="left" w:pos="-567"/>
          <w:tab w:val="left" w:pos="4253"/>
        </w:tabs>
        <w:spacing w:before="60" w:after="0"/>
        <w:ind w:left="4395" w:hanging="142"/>
        <w:contextualSpacing w:val="0"/>
      </w:pPr>
      <w:r>
        <w:t>v případě nároku na plnění v případě trvalých následků dokumentaci o průběhu léčení a rehabilitace včetně kopie lékařské zprávy po ustálení trvalých následků</w:t>
      </w:r>
    </w:p>
    <w:p w:rsidR="0015770C" w:rsidRDefault="0015770C" w:rsidP="00D31099">
      <w:pPr>
        <w:pStyle w:val="ListParagraph"/>
        <w:numPr>
          <w:ilvl w:val="0"/>
          <w:numId w:val="1"/>
        </w:numPr>
        <w:tabs>
          <w:tab w:val="left" w:pos="-567"/>
          <w:tab w:val="left" w:pos="-426"/>
        </w:tabs>
        <w:spacing w:before="120" w:after="0"/>
        <w:ind w:left="284" w:hanging="284"/>
        <w:contextualSpacing w:val="0"/>
      </w:pPr>
      <w:r>
        <w:t>OŠU společně s požadovanými doklady zašlete na adresu:</w:t>
      </w:r>
    </w:p>
    <w:p w:rsidR="0015770C" w:rsidRDefault="0015770C" w:rsidP="00AD5059">
      <w:pPr>
        <w:tabs>
          <w:tab w:val="left" w:pos="-567"/>
          <w:tab w:val="left" w:pos="4253"/>
        </w:tabs>
        <w:spacing w:after="0"/>
        <w:ind w:left="505"/>
        <w:rPr>
          <w:b/>
        </w:rPr>
      </w:pPr>
      <w:r>
        <w:rPr>
          <w:b/>
        </w:rPr>
        <w:t>ČASPV (H. Ježková)</w:t>
      </w:r>
    </w:p>
    <w:p w:rsidR="0015770C" w:rsidRDefault="0015770C" w:rsidP="00AD5059">
      <w:pPr>
        <w:tabs>
          <w:tab w:val="left" w:pos="-567"/>
          <w:tab w:val="left" w:pos="4253"/>
        </w:tabs>
        <w:spacing w:after="0"/>
        <w:ind w:left="505"/>
        <w:rPr>
          <w:b/>
        </w:rPr>
      </w:pPr>
      <w:r>
        <w:rPr>
          <w:b/>
        </w:rPr>
        <w:t>Ohradské náměstí 1628/7</w:t>
      </w:r>
    </w:p>
    <w:p w:rsidR="0015770C" w:rsidRDefault="0015770C" w:rsidP="00AD5059">
      <w:pPr>
        <w:tabs>
          <w:tab w:val="left" w:pos="-567"/>
          <w:tab w:val="left" w:pos="4253"/>
        </w:tabs>
        <w:spacing w:after="0"/>
        <w:ind w:left="505"/>
        <w:rPr>
          <w:b/>
        </w:rPr>
      </w:pPr>
      <w:r>
        <w:rPr>
          <w:b/>
        </w:rPr>
        <w:t>Praha 5 – Stodůlky</w:t>
      </w:r>
    </w:p>
    <w:p w:rsidR="0015770C" w:rsidRDefault="0015770C" w:rsidP="00AD5059">
      <w:pPr>
        <w:tabs>
          <w:tab w:val="left" w:pos="-567"/>
          <w:tab w:val="left" w:pos="4253"/>
        </w:tabs>
        <w:spacing w:after="0"/>
        <w:ind w:left="505"/>
      </w:pPr>
      <w:r>
        <w:rPr>
          <w:b/>
        </w:rPr>
        <w:t>155 00</w:t>
      </w:r>
    </w:p>
    <w:p w:rsidR="0015770C" w:rsidRDefault="0015770C" w:rsidP="00D31099">
      <w:pPr>
        <w:pStyle w:val="ListParagraph"/>
        <w:numPr>
          <w:ilvl w:val="0"/>
          <w:numId w:val="1"/>
        </w:numPr>
        <w:tabs>
          <w:tab w:val="left" w:pos="-567"/>
        </w:tabs>
        <w:spacing w:before="120" w:after="0"/>
        <w:ind w:left="284" w:hanging="284"/>
        <w:contextualSpacing w:val="0"/>
      </w:pPr>
      <w:r>
        <w:t xml:space="preserve">V případě dotazů se obraťte na infolinku Pojišťovny VZP, a.s.: +420 233 006 311; </w:t>
      </w:r>
      <w:hyperlink r:id="rId7" w:history="1">
        <w:r w:rsidRPr="00BA5107">
          <w:rPr>
            <w:rStyle w:val="Hyperlink"/>
          </w:rPr>
          <w:t>info@pvzp.cz</w:t>
        </w:r>
      </w:hyperlink>
    </w:p>
    <w:p w:rsidR="0015770C" w:rsidRPr="006738FB" w:rsidRDefault="0015770C" w:rsidP="00D31099">
      <w:pPr>
        <w:pStyle w:val="ListParagraph"/>
        <w:numPr>
          <w:ilvl w:val="0"/>
          <w:numId w:val="1"/>
        </w:numPr>
        <w:tabs>
          <w:tab w:val="left" w:pos="-567"/>
        </w:tabs>
        <w:spacing w:before="120" w:after="0"/>
        <w:ind w:left="284" w:hanging="284"/>
        <w:contextualSpacing w:val="0"/>
      </w:pPr>
      <w:r>
        <w:t xml:space="preserve">Nebo na </w:t>
      </w:r>
      <w:hyperlink r:id="rId8" w:history="1">
        <w:r w:rsidRPr="006D35A1">
          <w:rPr>
            <w:rStyle w:val="Hyperlink"/>
          </w:rPr>
          <w:t>sekretariat</w:t>
        </w:r>
        <w:r w:rsidRPr="006D35A1">
          <w:rPr>
            <w:rStyle w:val="Hyperlink"/>
            <w:rFonts w:ascii="Lucida Sans Unicode" w:hAnsi="Lucida Sans Unicode" w:cs="Lucida Sans Unicode"/>
          </w:rPr>
          <w:t>@</w:t>
        </w:r>
        <w:r w:rsidRPr="006D35A1">
          <w:rPr>
            <w:rStyle w:val="Hyperlink"/>
            <w:rFonts w:cs="Lucida Sans Unicode"/>
          </w:rPr>
          <w:t>caspv.cz</w:t>
        </w:r>
      </w:hyperlink>
      <w:r>
        <w:t>, +420 242480301</w:t>
      </w:r>
    </w:p>
    <w:sectPr w:rsidR="0015770C" w:rsidRPr="006738FB" w:rsidSect="008151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70C" w:rsidRDefault="0015770C" w:rsidP="000C1015">
      <w:pPr>
        <w:spacing w:after="0" w:line="240" w:lineRule="auto"/>
      </w:pPr>
      <w:r>
        <w:separator/>
      </w:r>
    </w:p>
  </w:endnote>
  <w:endnote w:type="continuationSeparator" w:id="0">
    <w:p w:rsidR="0015770C" w:rsidRDefault="0015770C" w:rsidP="000C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70C" w:rsidRDefault="0015770C" w:rsidP="000C1015">
      <w:pPr>
        <w:spacing w:after="0" w:line="240" w:lineRule="auto"/>
      </w:pPr>
      <w:r>
        <w:separator/>
      </w:r>
    </w:p>
  </w:footnote>
  <w:footnote w:type="continuationSeparator" w:id="0">
    <w:p w:rsidR="0015770C" w:rsidRDefault="0015770C" w:rsidP="000C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0C" w:rsidRDefault="0015770C">
    <w:pPr>
      <w:pStyle w:val="Header"/>
      <w:jc w:val="right"/>
    </w:pP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15770C" w:rsidRDefault="001577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636"/>
    <w:multiLevelType w:val="hybridMultilevel"/>
    <w:tmpl w:val="764A9736"/>
    <w:lvl w:ilvl="0" w:tplc="A148F11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0D37"/>
    <w:multiLevelType w:val="hybridMultilevel"/>
    <w:tmpl w:val="52946F10"/>
    <w:lvl w:ilvl="0" w:tplc="5B6EF608">
      <w:numFmt w:val="bullet"/>
      <w:lvlText w:val="-"/>
      <w:lvlJc w:val="left"/>
      <w:pPr>
        <w:ind w:left="3337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2">
    <w:nsid w:val="12B97301"/>
    <w:multiLevelType w:val="hybridMultilevel"/>
    <w:tmpl w:val="77404808"/>
    <w:lvl w:ilvl="0" w:tplc="3C7CDBC4">
      <w:numFmt w:val="bullet"/>
      <w:lvlText w:val="-"/>
      <w:lvlJc w:val="left"/>
      <w:pPr>
        <w:ind w:left="333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>
    <w:nsid w:val="1DAA347A"/>
    <w:multiLevelType w:val="hybridMultilevel"/>
    <w:tmpl w:val="597C73F2"/>
    <w:lvl w:ilvl="0" w:tplc="83AE16C8">
      <w:numFmt w:val="bullet"/>
      <w:lvlText w:val="-"/>
      <w:lvlJc w:val="left"/>
      <w:pPr>
        <w:ind w:left="333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>
    <w:nsid w:val="20CB4A3B"/>
    <w:multiLevelType w:val="hybridMultilevel"/>
    <w:tmpl w:val="EFB0BA9C"/>
    <w:lvl w:ilvl="0" w:tplc="A148F11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D1E10AD"/>
    <w:multiLevelType w:val="hybridMultilevel"/>
    <w:tmpl w:val="C2642710"/>
    <w:lvl w:ilvl="0" w:tplc="F4169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8D72F7"/>
    <w:multiLevelType w:val="hybridMultilevel"/>
    <w:tmpl w:val="21B6B972"/>
    <w:lvl w:ilvl="0" w:tplc="A4DE879E">
      <w:numFmt w:val="bullet"/>
      <w:lvlText w:val="-"/>
      <w:lvlJc w:val="left"/>
      <w:pPr>
        <w:ind w:left="3329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089" w:hanging="360"/>
      </w:pPr>
      <w:rPr>
        <w:rFonts w:ascii="Wingdings" w:hAnsi="Wingdings" w:hint="default"/>
      </w:rPr>
    </w:lvl>
  </w:abstractNum>
  <w:abstractNum w:abstractNumId="7">
    <w:nsid w:val="4C437E02"/>
    <w:multiLevelType w:val="hybridMultilevel"/>
    <w:tmpl w:val="12D4C92E"/>
    <w:lvl w:ilvl="0" w:tplc="331ACE40">
      <w:numFmt w:val="bullet"/>
      <w:lvlText w:val="-"/>
      <w:lvlJc w:val="left"/>
      <w:pPr>
        <w:ind w:left="361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8">
    <w:nsid w:val="4FAA754E"/>
    <w:multiLevelType w:val="hybridMultilevel"/>
    <w:tmpl w:val="44CE2A00"/>
    <w:lvl w:ilvl="0" w:tplc="EC0ACCB8">
      <w:numFmt w:val="bullet"/>
      <w:lvlText w:val="-"/>
      <w:lvlJc w:val="left"/>
      <w:pPr>
        <w:ind w:left="333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>
    <w:nsid w:val="553347B5"/>
    <w:multiLevelType w:val="hybridMultilevel"/>
    <w:tmpl w:val="82FC6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B042F"/>
    <w:multiLevelType w:val="hybridMultilevel"/>
    <w:tmpl w:val="FD66D9A0"/>
    <w:lvl w:ilvl="0" w:tplc="9BC2FC4E">
      <w:numFmt w:val="bullet"/>
      <w:lvlText w:val="-"/>
      <w:lvlJc w:val="left"/>
      <w:pPr>
        <w:ind w:left="333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>
    <w:nsid w:val="71E110BE"/>
    <w:multiLevelType w:val="hybridMultilevel"/>
    <w:tmpl w:val="0730332A"/>
    <w:lvl w:ilvl="0" w:tplc="42DEA72E">
      <w:numFmt w:val="bullet"/>
      <w:lvlText w:val="-"/>
      <w:lvlJc w:val="left"/>
      <w:pPr>
        <w:ind w:left="3621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A70"/>
    <w:rsid w:val="000615C4"/>
    <w:rsid w:val="000C1015"/>
    <w:rsid w:val="000E5DAA"/>
    <w:rsid w:val="0013173B"/>
    <w:rsid w:val="001413F6"/>
    <w:rsid w:val="0015770C"/>
    <w:rsid w:val="00167C2E"/>
    <w:rsid w:val="002954DF"/>
    <w:rsid w:val="00333C36"/>
    <w:rsid w:val="00396B8A"/>
    <w:rsid w:val="003F45C3"/>
    <w:rsid w:val="0042660B"/>
    <w:rsid w:val="00457EDC"/>
    <w:rsid w:val="00531A70"/>
    <w:rsid w:val="00532533"/>
    <w:rsid w:val="005F2ACD"/>
    <w:rsid w:val="006738FB"/>
    <w:rsid w:val="006D35A1"/>
    <w:rsid w:val="006D7D85"/>
    <w:rsid w:val="007C585F"/>
    <w:rsid w:val="0081517D"/>
    <w:rsid w:val="00961E8C"/>
    <w:rsid w:val="00A360F2"/>
    <w:rsid w:val="00A5277A"/>
    <w:rsid w:val="00A82513"/>
    <w:rsid w:val="00AC1D8A"/>
    <w:rsid w:val="00AD5059"/>
    <w:rsid w:val="00AD5861"/>
    <w:rsid w:val="00B1518C"/>
    <w:rsid w:val="00BA5107"/>
    <w:rsid w:val="00BF3BA4"/>
    <w:rsid w:val="00CC7C18"/>
    <w:rsid w:val="00D31099"/>
    <w:rsid w:val="00DC0771"/>
    <w:rsid w:val="00DF5E5D"/>
    <w:rsid w:val="00EE57E8"/>
    <w:rsid w:val="00F241B8"/>
    <w:rsid w:val="00FB5AA3"/>
    <w:rsid w:val="00FE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54D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DF5E5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F3BA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825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2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7C2E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2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C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82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C2E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0C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101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0C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1015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asp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vz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266</Words>
  <Characters>1574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Hlášení škodné události pro členy sportovních svazů a sportovních organizací sdružených pod Českým olympijským výborem</dc:title>
  <dc:subject/>
  <dc:creator>Petr Jirsa</dc:creator>
  <cp:keywords/>
  <dc:description/>
  <cp:lastModifiedBy>miroslav.zitko</cp:lastModifiedBy>
  <cp:revision>2</cp:revision>
  <cp:lastPrinted>2013-01-07T14:48:00Z</cp:lastPrinted>
  <dcterms:created xsi:type="dcterms:W3CDTF">2013-04-15T08:21:00Z</dcterms:created>
  <dcterms:modified xsi:type="dcterms:W3CDTF">2013-04-15T08:21:00Z</dcterms:modified>
</cp:coreProperties>
</file>